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CCC" w:rsidRPr="00295CCC" w:rsidRDefault="00295CCC" w:rsidP="00295CCC">
      <w:pPr>
        <w:shd w:val="clear" w:color="auto" w:fill="FFFFFF"/>
        <w:spacing w:line="280" w:lineRule="atLeast"/>
        <w:jc w:val="center"/>
        <w:rPr>
          <w:rFonts w:ascii="Verdana" w:hAnsi="Verdana"/>
          <w:color w:val="333333"/>
          <w:sz w:val="28"/>
          <w:szCs w:val="28"/>
          <w:lang w:val="en"/>
        </w:rPr>
      </w:pPr>
      <w:r w:rsidRPr="00295CCC">
        <w:rPr>
          <w:rStyle w:val="Strong"/>
          <w:rFonts w:ascii="Verdana" w:hAnsi="Verdana"/>
          <w:color w:val="333333"/>
          <w:sz w:val="28"/>
          <w:szCs w:val="28"/>
          <w:lang w:val="en"/>
        </w:rPr>
        <w:t>INTERNING IN PRAGUE</w:t>
      </w:r>
    </w:p>
    <w:p w:rsidR="00295CCC" w:rsidRPr="00295CCC" w:rsidRDefault="00295CCC" w:rsidP="00295CCC">
      <w:pPr>
        <w:pStyle w:val="NormalWeb"/>
        <w:shd w:val="clear" w:color="auto" w:fill="FFFFFF"/>
        <w:spacing w:line="280" w:lineRule="atLeast"/>
        <w:jc w:val="both"/>
        <w:rPr>
          <w:rFonts w:ascii="Verdana" w:hAnsi="Verdana"/>
          <w:color w:val="333333"/>
          <w:sz w:val="16"/>
          <w:szCs w:val="16"/>
          <w:lang w:val="en"/>
        </w:rPr>
      </w:pPr>
      <w:r w:rsidRPr="00295CCC">
        <w:rPr>
          <w:rFonts w:ascii="Verdana" w:hAnsi="Verdana"/>
          <w:color w:val="333333"/>
          <w:sz w:val="16"/>
          <w:szCs w:val="16"/>
          <w:lang w:val="en"/>
        </w:rPr>
        <w:t>In today's competitive market, having an international internship on your resume is an excellent way to attract future employment interviews and opportunities. An international experience with a company really sets you apart from the mainstream.</w:t>
      </w:r>
    </w:p>
    <w:p w:rsidR="00295CCC" w:rsidRDefault="00295CCC" w:rsidP="00295CCC">
      <w:pPr>
        <w:pStyle w:val="NormalWeb"/>
        <w:shd w:val="clear" w:color="auto" w:fill="FFFFFF"/>
        <w:spacing w:line="280" w:lineRule="atLeast"/>
        <w:jc w:val="both"/>
        <w:rPr>
          <w:rFonts w:ascii="Verdana" w:hAnsi="Verdana"/>
          <w:color w:val="333333"/>
          <w:sz w:val="16"/>
          <w:szCs w:val="16"/>
          <w:lang w:val="en"/>
        </w:rPr>
      </w:pPr>
      <w:r w:rsidRPr="00295CCC">
        <w:rPr>
          <w:rStyle w:val="Strong"/>
          <w:rFonts w:ascii="Verdana" w:hAnsi="Verdana"/>
          <w:color w:val="333333"/>
          <w:sz w:val="16"/>
          <w:szCs w:val="16"/>
          <w:lang w:val="en"/>
        </w:rPr>
        <w:t>TO APPLY</w:t>
      </w:r>
      <w:r w:rsidRPr="00295CCC">
        <w:rPr>
          <w:rFonts w:ascii="Verdana" w:hAnsi="Verdana"/>
          <w:color w:val="333333"/>
          <w:sz w:val="16"/>
          <w:szCs w:val="16"/>
          <w:lang w:val="en"/>
        </w:rPr>
        <w:t xml:space="preserve">: Go to the application page on the website </w:t>
      </w:r>
      <w:hyperlink r:id="rId6" w:history="1">
        <w:r w:rsidR="00420768" w:rsidRPr="0059783D">
          <w:rPr>
            <w:rStyle w:val="Hyperlink"/>
            <w:rFonts w:ascii="Verdana" w:hAnsi="Verdana"/>
            <w:sz w:val="16"/>
            <w:szCs w:val="16"/>
            <w:lang w:val="en"/>
          </w:rPr>
          <w:t>http://www.goesac.com/application.htm</w:t>
        </w:r>
      </w:hyperlink>
      <w:r w:rsidR="00420768">
        <w:rPr>
          <w:rFonts w:ascii="Verdana" w:hAnsi="Verdana"/>
          <w:color w:val="333333"/>
          <w:sz w:val="16"/>
          <w:szCs w:val="16"/>
          <w:lang w:val="en"/>
        </w:rPr>
        <w:t xml:space="preserve"> </w:t>
      </w:r>
      <w:r w:rsidRPr="00295CCC">
        <w:rPr>
          <w:rFonts w:ascii="Verdana" w:hAnsi="Verdana"/>
          <w:color w:val="333333"/>
          <w:sz w:val="16"/>
          <w:szCs w:val="16"/>
          <w:lang w:val="en"/>
        </w:rPr>
        <w:t>and complete the online form and submit it electronically. It is the same form for both interns and participants applying for the academic program. At this ti</w:t>
      </w:r>
      <w:r w:rsidR="00FA296E">
        <w:rPr>
          <w:rFonts w:ascii="Verdana" w:hAnsi="Verdana"/>
          <w:color w:val="333333"/>
          <w:sz w:val="16"/>
          <w:szCs w:val="16"/>
          <w:lang w:val="en"/>
        </w:rPr>
        <w:t>me, you will also submit your $2</w:t>
      </w:r>
      <w:r w:rsidRPr="00295CCC">
        <w:rPr>
          <w:rFonts w:ascii="Verdana" w:hAnsi="Verdana"/>
          <w:color w:val="333333"/>
          <w:sz w:val="16"/>
          <w:szCs w:val="16"/>
          <w:lang w:val="en"/>
        </w:rPr>
        <w:t xml:space="preserve">00 deposit. You must also send your resume, with some strong references, to us at esac@goesac.com. We will then submit your resume to different firms here in Prague to get you approved. We have a number of very well established sites with law firms, health clubs, consulting </w:t>
      </w:r>
      <w:r w:rsidR="00AB67E8">
        <w:rPr>
          <w:rFonts w:ascii="Verdana" w:hAnsi="Verdana"/>
          <w:color w:val="333333"/>
          <w:sz w:val="16"/>
          <w:szCs w:val="16"/>
          <w:lang w:val="en"/>
        </w:rPr>
        <w:t xml:space="preserve">and accounting </w:t>
      </w:r>
      <w:r w:rsidRPr="00295CCC">
        <w:rPr>
          <w:rFonts w:ascii="Verdana" w:hAnsi="Verdana"/>
          <w:color w:val="333333"/>
          <w:sz w:val="16"/>
          <w:szCs w:val="16"/>
          <w:lang w:val="en"/>
        </w:rPr>
        <w:t>firms, ho</w:t>
      </w:r>
      <w:r w:rsidR="00AB67E8">
        <w:rPr>
          <w:rFonts w:ascii="Verdana" w:hAnsi="Verdana"/>
          <w:color w:val="333333"/>
          <w:sz w:val="16"/>
          <w:szCs w:val="16"/>
          <w:lang w:val="en"/>
        </w:rPr>
        <w:t>tels, not-for-profits and many more</w:t>
      </w:r>
      <w:r w:rsidRPr="00295CCC">
        <w:rPr>
          <w:rFonts w:ascii="Verdana" w:hAnsi="Verdana"/>
          <w:color w:val="333333"/>
          <w:sz w:val="16"/>
          <w:szCs w:val="16"/>
          <w:lang w:val="en"/>
        </w:rPr>
        <w:t>.</w:t>
      </w:r>
      <w:r w:rsidR="002207E7">
        <w:rPr>
          <w:rFonts w:ascii="Verdana" w:hAnsi="Verdana"/>
          <w:color w:val="333333"/>
          <w:sz w:val="16"/>
          <w:szCs w:val="16"/>
          <w:lang w:val="en"/>
        </w:rPr>
        <w:t xml:space="preserve"> </w:t>
      </w:r>
      <w:r w:rsidR="00A1734E">
        <w:rPr>
          <w:rFonts w:ascii="Verdana" w:hAnsi="Verdana"/>
          <w:color w:val="333333"/>
          <w:sz w:val="16"/>
          <w:szCs w:val="16"/>
          <w:lang w:val="en"/>
        </w:rPr>
        <w:t>R</w:t>
      </w:r>
      <w:r w:rsidR="00A1734E" w:rsidRPr="00295CCC">
        <w:rPr>
          <w:rFonts w:ascii="Verdana" w:hAnsi="Verdana"/>
          <w:color w:val="333333"/>
          <w:sz w:val="16"/>
          <w:szCs w:val="16"/>
          <w:lang w:val="en"/>
        </w:rPr>
        <w:t>emember, others are in classes while you are at your internship site during the day and in the evenings and on weekends, you participate in all ESAC activities.</w:t>
      </w:r>
    </w:p>
    <w:p w:rsidR="00420768" w:rsidRDefault="00677162" w:rsidP="00420768">
      <w:pPr>
        <w:pStyle w:val="NormalWeb"/>
        <w:shd w:val="clear" w:color="auto" w:fill="FFFFFF"/>
        <w:spacing w:line="280" w:lineRule="atLeast"/>
        <w:jc w:val="center"/>
        <w:rPr>
          <w:rFonts w:ascii="Verdana" w:hAnsi="Verdana"/>
          <w:color w:val="333333"/>
          <w:sz w:val="16"/>
          <w:szCs w:val="16"/>
          <w:lang w:val="en"/>
        </w:rPr>
      </w:pPr>
      <w:r>
        <w:rPr>
          <w:b/>
        </w:rPr>
        <w:t xml:space="preserve">DATES: </w:t>
      </w:r>
      <w:r w:rsidR="00FA296E">
        <w:rPr>
          <w:b/>
          <w:lang w:val="en-GB"/>
        </w:rPr>
        <w:t xml:space="preserve">Saturday </w:t>
      </w:r>
      <w:r w:rsidR="00C368D9">
        <w:rPr>
          <w:b/>
          <w:lang w:val="en-GB"/>
        </w:rPr>
        <w:t>July 7 – August 4, 2018</w:t>
      </w:r>
    </w:p>
    <w:p w:rsidR="00D45CB5" w:rsidRPr="00D45CB5" w:rsidRDefault="002207E7" w:rsidP="00D45CB5">
      <w:pPr>
        <w:pStyle w:val="NormalWeb"/>
        <w:shd w:val="clear" w:color="auto" w:fill="FFFFFF"/>
        <w:spacing w:line="280" w:lineRule="atLeast"/>
        <w:jc w:val="both"/>
        <w:rPr>
          <w:rFonts w:ascii="Verdana" w:hAnsi="Verdana"/>
          <w:sz w:val="16"/>
          <w:szCs w:val="16"/>
          <w:lang w:val="en"/>
        </w:rPr>
      </w:pPr>
      <w:r w:rsidRPr="00D45CB5">
        <w:rPr>
          <w:rFonts w:ascii="Verdana" w:hAnsi="Verdana"/>
          <w:b/>
          <w:sz w:val="16"/>
          <w:szCs w:val="16"/>
          <w:lang w:val="en"/>
        </w:rPr>
        <w:t>COST:</w:t>
      </w:r>
      <w:r w:rsidRPr="00D45CB5">
        <w:rPr>
          <w:rFonts w:ascii="Verdana" w:hAnsi="Verdana"/>
          <w:sz w:val="16"/>
          <w:szCs w:val="16"/>
          <w:lang w:val="en"/>
        </w:rPr>
        <w:t xml:space="preserve"> The cost is </w:t>
      </w:r>
      <w:r w:rsidR="00C368D9">
        <w:rPr>
          <w:rFonts w:ascii="Verdana" w:hAnsi="Verdana"/>
          <w:sz w:val="16"/>
          <w:szCs w:val="16"/>
          <w:lang w:val="en"/>
        </w:rPr>
        <w:t>$4640 for internship only, $4790</w:t>
      </w:r>
      <w:r w:rsidR="00BB10C0">
        <w:rPr>
          <w:rFonts w:ascii="Verdana" w:hAnsi="Verdana"/>
          <w:sz w:val="16"/>
          <w:szCs w:val="16"/>
          <w:lang w:val="en"/>
        </w:rPr>
        <w:t xml:space="preserve"> for internship and one 4 credit hour course</w:t>
      </w:r>
    </w:p>
    <w:p w:rsidR="00D45CB5" w:rsidRPr="00D45CB5" w:rsidRDefault="00D45CB5" w:rsidP="00D45CB5">
      <w:pPr>
        <w:pStyle w:val="NormalWeb"/>
        <w:shd w:val="clear" w:color="auto" w:fill="FFFFFF"/>
        <w:spacing w:line="280" w:lineRule="atLeast"/>
        <w:jc w:val="both"/>
        <w:rPr>
          <w:rFonts w:ascii="Verdana" w:hAnsi="Verdana"/>
          <w:color w:val="333333"/>
          <w:sz w:val="16"/>
          <w:szCs w:val="16"/>
          <w:lang w:val="en"/>
        </w:rPr>
      </w:pPr>
      <w:r>
        <w:rPr>
          <w:rFonts w:ascii="Verdana" w:hAnsi="Verdana"/>
          <w:sz w:val="16"/>
          <w:szCs w:val="16"/>
        </w:rPr>
        <w:t xml:space="preserve">   </w:t>
      </w:r>
      <w:r w:rsidR="00BB10C0">
        <w:rPr>
          <w:rFonts w:ascii="Verdana" w:hAnsi="Verdana"/>
          <w:sz w:val="16"/>
          <w:szCs w:val="16"/>
        </w:rPr>
        <w:t>(</w:t>
      </w:r>
      <w:r>
        <w:rPr>
          <w:rFonts w:ascii="Verdana" w:hAnsi="Verdana"/>
          <w:sz w:val="16"/>
          <w:szCs w:val="16"/>
        </w:rPr>
        <w:t>Interns can extend the duration of their internship, just ask</w:t>
      </w:r>
      <w:r w:rsidR="00420768">
        <w:rPr>
          <w:rFonts w:ascii="Verdana" w:hAnsi="Verdana"/>
          <w:sz w:val="16"/>
          <w:szCs w:val="16"/>
        </w:rPr>
        <w:t xml:space="preserve"> how</w:t>
      </w:r>
      <w:r>
        <w:rPr>
          <w:rFonts w:ascii="Verdana" w:hAnsi="Verdana"/>
          <w:sz w:val="16"/>
          <w:szCs w:val="16"/>
        </w:rPr>
        <w:t>.</w:t>
      </w:r>
      <w:r w:rsidR="00BB10C0">
        <w:rPr>
          <w:rFonts w:ascii="Verdana" w:hAnsi="Verdana"/>
          <w:sz w:val="16"/>
          <w:szCs w:val="16"/>
        </w:rPr>
        <w:t>)</w:t>
      </w:r>
    </w:p>
    <w:p w:rsidR="00295CCC" w:rsidRPr="00295CCC" w:rsidRDefault="00295CCC" w:rsidP="00295CCC">
      <w:pPr>
        <w:pStyle w:val="NormalWeb"/>
        <w:shd w:val="clear" w:color="auto" w:fill="FFFFFF"/>
        <w:spacing w:line="280" w:lineRule="atLeast"/>
        <w:jc w:val="both"/>
        <w:rPr>
          <w:rFonts w:ascii="Verdana" w:hAnsi="Verdana"/>
          <w:color w:val="333333"/>
          <w:sz w:val="16"/>
          <w:szCs w:val="16"/>
          <w:lang w:val="en"/>
        </w:rPr>
      </w:pPr>
      <w:r w:rsidRPr="00295CCC">
        <w:rPr>
          <w:rStyle w:val="Strong"/>
          <w:rFonts w:ascii="Verdana" w:hAnsi="Verdana"/>
          <w:color w:val="333333"/>
          <w:sz w:val="16"/>
          <w:szCs w:val="16"/>
          <w:lang w:val="en"/>
        </w:rPr>
        <w:t>BASIC INFORMATION</w:t>
      </w:r>
      <w:r w:rsidRPr="00295CCC">
        <w:rPr>
          <w:rFonts w:ascii="Verdana" w:hAnsi="Verdana"/>
          <w:color w:val="333333"/>
          <w:sz w:val="16"/>
          <w:szCs w:val="16"/>
          <w:lang w:val="en"/>
        </w:rPr>
        <w:t>: All internships are based in Prague</w:t>
      </w:r>
      <w:r w:rsidR="00A1734E">
        <w:rPr>
          <w:rFonts w:ascii="Verdana" w:hAnsi="Verdana"/>
          <w:color w:val="333333"/>
          <w:sz w:val="16"/>
          <w:szCs w:val="16"/>
          <w:lang w:val="en"/>
        </w:rPr>
        <w:t>,</w:t>
      </w:r>
      <w:r>
        <w:rPr>
          <w:rFonts w:ascii="Verdana" w:hAnsi="Verdana"/>
          <w:color w:val="333333"/>
          <w:sz w:val="16"/>
          <w:szCs w:val="16"/>
          <w:lang w:val="en"/>
        </w:rPr>
        <w:t xml:space="preserve"> conducted in English,</w:t>
      </w:r>
      <w:r w:rsidRPr="00295CCC">
        <w:rPr>
          <w:rFonts w:ascii="Verdana" w:hAnsi="Verdana"/>
          <w:color w:val="333333"/>
          <w:sz w:val="16"/>
          <w:szCs w:val="16"/>
          <w:lang w:val="en"/>
        </w:rPr>
        <w:t xml:space="preserve"> run from 4-8 weeks</w:t>
      </w:r>
      <w:r w:rsidR="00A1734E">
        <w:rPr>
          <w:rFonts w:ascii="Verdana" w:hAnsi="Verdana"/>
          <w:color w:val="333333"/>
          <w:sz w:val="16"/>
          <w:szCs w:val="16"/>
          <w:lang w:val="en"/>
        </w:rPr>
        <w:t xml:space="preserve"> and</w:t>
      </w:r>
      <w:r>
        <w:rPr>
          <w:rFonts w:ascii="Verdana" w:hAnsi="Verdana"/>
          <w:color w:val="333333"/>
          <w:sz w:val="16"/>
          <w:szCs w:val="16"/>
          <w:lang w:val="en"/>
        </w:rPr>
        <w:t xml:space="preserve"> are non-paid</w:t>
      </w:r>
      <w:r w:rsidRPr="00295CCC">
        <w:rPr>
          <w:rFonts w:ascii="Verdana" w:hAnsi="Verdana"/>
          <w:color w:val="333333"/>
          <w:sz w:val="16"/>
          <w:szCs w:val="16"/>
          <w:lang w:val="en"/>
        </w:rPr>
        <w:t>. You would begin when th</w:t>
      </w:r>
      <w:r w:rsidR="00C368D9">
        <w:rPr>
          <w:rFonts w:ascii="Verdana" w:hAnsi="Verdana"/>
          <w:color w:val="333333"/>
          <w:sz w:val="16"/>
          <w:szCs w:val="16"/>
          <w:lang w:val="en"/>
        </w:rPr>
        <w:t>e program starts on July 7</w:t>
      </w:r>
      <w:r w:rsidRPr="00295CCC">
        <w:rPr>
          <w:rFonts w:ascii="Verdana" w:hAnsi="Verdana"/>
          <w:color w:val="333333"/>
          <w:sz w:val="16"/>
          <w:szCs w:val="16"/>
          <w:lang w:val="en"/>
        </w:rPr>
        <w:t xml:space="preserve"> after particip</w:t>
      </w:r>
      <w:r w:rsidR="00A1734E">
        <w:rPr>
          <w:rFonts w:ascii="Verdana" w:hAnsi="Verdana"/>
          <w:color w:val="333333"/>
          <w:sz w:val="16"/>
          <w:szCs w:val="16"/>
          <w:lang w:val="en"/>
        </w:rPr>
        <w:t xml:space="preserve">ating in our orientation day. </w:t>
      </w:r>
    </w:p>
    <w:p w:rsidR="00295CCC" w:rsidRPr="008759A3" w:rsidRDefault="00420768" w:rsidP="002207E7">
      <w:pPr>
        <w:pStyle w:val="NormalWeb"/>
        <w:shd w:val="clear" w:color="auto" w:fill="FFFFFF"/>
        <w:jc w:val="both"/>
        <w:rPr>
          <w:rFonts w:ascii="Verdana" w:hAnsi="Verdana"/>
          <w:b/>
          <w:color w:val="333333"/>
          <w:sz w:val="16"/>
          <w:szCs w:val="16"/>
          <w:lang w:val="en"/>
        </w:rPr>
      </w:pPr>
      <w:r>
        <w:rPr>
          <w:rFonts w:ascii="Verdana" w:hAnsi="Verdana"/>
          <w:b/>
          <w:color w:val="333333"/>
          <w:sz w:val="16"/>
          <w:szCs w:val="16"/>
          <w:lang w:val="en"/>
        </w:rPr>
        <w:t xml:space="preserve">Available </w:t>
      </w:r>
      <w:r w:rsidR="00295CCC" w:rsidRPr="008759A3">
        <w:rPr>
          <w:rFonts w:ascii="Verdana" w:hAnsi="Verdana"/>
          <w:b/>
          <w:color w:val="333333"/>
          <w:sz w:val="16"/>
          <w:szCs w:val="16"/>
          <w:lang w:val="en"/>
        </w:rPr>
        <w:t>Internships</w:t>
      </w:r>
      <w:r w:rsidR="00C368D9">
        <w:rPr>
          <w:rFonts w:ascii="Verdana" w:hAnsi="Verdana"/>
          <w:b/>
          <w:color w:val="333333"/>
          <w:sz w:val="16"/>
          <w:szCs w:val="16"/>
          <w:lang w:val="en"/>
        </w:rPr>
        <w:t xml:space="preserve"> for 2018</w:t>
      </w:r>
      <w:r w:rsidR="00295CCC" w:rsidRPr="008759A3">
        <w:rPr>
          <w:rFonts w:ascii="Verdana" w:hAnsi="Verdana"/>
          <w:b/>
          <w:color w:val="333333"/>
          <w:sz w:val="16"/>
          <w:szCs w:val="16"/>
          <w:lang w:val="en"/>
        </w:rPr>
        <w:t>:</w:t>
      </w:r>
    </w:p>
    <w:p w:rsidR="00420768" w:rsidRDefault="00295CCC" w:rsidP="006C47B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16"/>
          <w:szCs w:val="16"/>
          <w:lang w:val="en"/>
        </w:rPr>
      </w:pPr>
      <w:r>
        <w:rPr>
          <w:rFonts w:ascii="Verdana" w:hAnsi="Verdana"/>
          <w:color w:val="333333"/>
          <w:sz w:val="16"/>
          <w:szCs w:val="16"/>
          <w:lang w:val="en"/>
        </w:rPr>
        <w:t>Ernst &amp; Young</w:t>
      </w:r>
      <w:r w:rsidR="00C368D9">
        <w:rPr>
          <w:rFonts w:ascii="Verdana" w:hAnsi="Verdana"/>
          <w:color w:val="333333"/>
          <w:sz w:val="16"/>
          <w:szCs w:val="16"/>
          <w:lang w:val="en"/>
        </w:rPr>
        <w:t>-Accounting, 2 positions, mid-</w:t>
      </w:r>
      <w:r w:rsidR="00420768">
        <w:rPr>
          <w:rFonts w:ascii="Verdana" w:hAnsi="Verdana"/>
          <w:color w:val="333333"/>
          <w:sz w:val="16"/>
          <w:szCs w:val="16"/>
          <w:lang w:val="en"/>
        </w:rPr>
        <w:t>level</w:t>
      </w:r>
      <w:r w:rsidR="001414E9">
        <w:rPr>
          <w:rFonts w:ascii="Verdana" w:hAnsi="Verdana"/>
          <w:color w:val="333333"/>
          <w:sz w:val="16"/>
          <w:szCs w:val="16"/>
          <w:lang w:val="en"/>
        </w:rPr>
        <w:t>, juniors and seniors with a Major in Accounting or Finance</w:t>
      </w:r>
    </w:p>
    <w:p w:rsidR="002207E7" w:rsidRPr="00FA296E" w:rsidRDefault="00420768" w:rsidP="00FA296E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16"/>
          <w:szCs w:val="16"/>
          <w:lang w:val="en"/>
        </w:rPr>
      </w:pPr>
      <w:r>
        <w:rPr>
          <w:rFonts w:ascii="Verdana" w:hAnsi="Verdana"/>
          <w:color w:val="333333"/>
          <w:sz w:val="16"/>
          <w:szCs w:val="16"/>
          <w:lang w:val="en"/>
        </w:rPr>
        <w:t>KP</w:t>
      </w:r>
      <w:r w:rsidR="00C368D9">
        <w:rPr>
          <w:rFonts w:ascii="Verdana" w:hAnsi="Verdana"/>
          <w:color w:val="333333"/>
          <w:sz w:val="16"/>
          <w:szCs w:val="16"/>
          <w:lang w:val="en"/>
        </w:rPr>
        <w:t>MG-Accounting, 1 position, high-</w:t>
      </w:r>
      <w:r>
        <w:rPr>
          <w:rFonts w:ascii="Verdana" w:hAnsi="Verdana"/>
          <w:color w:val="333333"/>
          <w:sz w:val="16"/>
          <w:szCs w:val="16"/>
          <w:lang w:val="en"/>
        </w:rPr>
        <w:t>level</w:t>
      </w:r>
      <w:r w:rsidR="00C368D9">
        <w:rPr>
          <w:rFonts w:ascii="Verdana" w:hAnsi="Verdana"/>
          <w:color w:val="333333"/>
          <w:sz w:val="16"/>
          <w:szCs w:val="16"/>
          <w:lang w:val="en"/>
        </w:rPr>
        <w:t>, must have accounting, finance and management courses</w:t>
      </w:r>
    </w:p>
    <w:p w:rsidR="00420768" w:rsidRDefault="00C368D9" w:rsidP="006C47B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16"/>
          <w:szCs w:val="16"/>
          <w:lang w:val="en"/>
        </w:rPr>
      </w:pPr>
      <w:r>
        <w:rPr>
          <w:rFonts w:ascii="Verdana" w:hAnsi="Verdana"/>
          <w:color w:val="333333"/>
          <w:sz w:val="16"/>
          <w:szCs w:val="16"/>
          <w:lang w:val="en"/>
        </w:rPr>
        <w:t>PwC-1 position, Management Consulting, high-level</w:t>
      </w:r>
    </w:p>
    <w:p w:rsidR="002207E7" w:rsidRDefault="002207E7" w:rsidP="006C47B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16"/>
          <w:szCs w:val="16"/>
          <w:lang w:val="en"/>
        </w:rPr>
      </w:pPr>
      <w:r>
        <w:rPr>
          <w:rFonts w:ascii="Verdana" w:hAnsi="Verdana"/>
          <w:color w:val="333333"/>
          <w:sz w:val="16"/>
          <w:szCs w:val="16"/>
          <w:lang w:val="en"/>
        </w:rPr>
        <w:t>Holmes Place</w:t>
      </w:r>
      <w:r w:rsidR="00420768">
        <w:rPr>
          <w:rFonts w:ascii="Verdana" w:hAnsi="Verdana"/>
          <w:color w:val="333333"/>
          <w:sz w:val="16"/>
          <w:szCs w:val="16"/>
          <w:lang w:val="en"/>
        </w:rPr>
        <w:t xml:space="preserve"> Club (Executive gym)-Marketing, 2 position</w:t>
      </w:r>
      <w:r w:rsidR="00D52D00">
        <w:rPr>
          <w:rFonts w:ascii="Verdana" w:hAnsi="Verdana"/>
          <w:color w:val="333333"/>
          <w:sz w:val="16"/>
          <w:szCs w:val="16"/>
          <w:lang w:val="en"/>
        </w:rPr>
        <w:t>s</w:t>
      </w:r>
      <w:r w:rsidR="00420768">
        <w:rPr>
          <w:rFonts w:ascii="Verdana" w:hAnsi="Verdana"/>
          <w:color w:val="333333"/>
          <w:sz w:val="16"/>
          <w:szCs w:val="16"/>
          <w:lang w:val="en"/>
        </w:rPr>
        <w:t>, mid-level</w:t>
      </w:r>
      <w:r w:rsidR="001414E9">
        <w:rPr>
          <w:rFonts w:ascii="Verdana" w:hAnsi="Verdana"/>
          <w:color w:val="333333"/>
          <w:sz w:val="16"/>
          <w:szCs w:val="16"/>
          <w:lang w:val="en"/>
        </w:rPr>
        <w:t xml:space="preserve"> meaning at least two Marketing courses</w:t>
      </w:r>
    </w:p>
    <w:p w:rsidR="00420768" w:rsidRDefault="00295CCC" w:rsidP="006C47B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16"/>
          <w:szCs w:val="16"/>
          <w:lang w:val="en"/>
        </w:rPr>
      </w:pPr>
      <w:r>
        <w:rPr>
          <w:rFonts w:ascii="Verdana" w:hAnsi="Verdana"/>
          <w:color w:val="333333"/>
          <w:sz w:val="16"/>
          <w:szCs w:val="16"/>
          <w:lang w:val="en"/>
        </w:rPr>
        <w:t>Liberal Institute</w:t>
      </w:r>
      <w:r w:rsidR="00420768">
        <w:rPr>
          <w:rFonts w:ascii="Verdana" w:hAnsi="Verdana"/>
          <w:color w:val="333333"/>
          <w:sz w:val="16"/>
          <w:szCs w:val="16"/>
          <w:lang w:val="en"/>
        </w:rPr>
        <w:t>-Research, Economic Strategy, 2 positions, any level</w:t>
      </w:r>
      <w:r w:rsidR="00ED486F">
        <w:rPr>
          <w:rFonts w:ascii="Verdana" w:hAnsi="Verdana"/>
          <w:color w:val="333333"/>
          <w:sz w:val="16"/>
          <w:szCs w:val="16"/>
          <w:lang w:val="en"/>
        </w:rPr>
        <w:tab/>
      </w:r>
      <w:r w:rsidR="001414E9">
        <w:rPr>
          <w:rFonts w:ascii="Verdana" w:hAnsi="Verdana"/>
          <w:color w:val="333333"/>
          <w:sz w:val="16"/>
          <w:szCs w:val="16"/>
          <w:lang w:val="en"/>
        </w:rPr>
        <w:t>, no background in Economic</w:t>
      </w:r>
      <w:r w:rsidR="00C368D9">
        <w:rPr>
          <w:rFonts w:ascii="Verdana" w:hAnsi="Verdana"/>
          <w:color w:val="333333"/>
          <w:sz w:val="16"/>
          <w:szCs w:val="16"/>
          <w:lang w:val="en"/>
        </w:rPr>
        <w:t>s is necessary, site will train</w:t>
      </w:r>
      <w:r w:rsidR="00ED486F">
        <w:rPr>
          <w:rFonts w:ascii="Verdana" w:hAnsi="Verdana"/>
          <w:color w:val="333333"/>
          <w:sz w:val="16"/>
          <w:szCs w:val="16"/>
          <w:lang w:val="en"/>
        </w:rPr>
        <w:tab/>
      </w:r>
    </w:p>
    <w:p w:rsidR="002207E7" w:rsidRDefault="00677162" w:rsidP="006C47B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16"/>
          <w:szCs w:val="16"/>
          <w:lang w:val="en"/>
        </w:rPr>
      </w:pPr>
      <w:r>
        <w:rPr>
          <w:rFonts w:ascii="Verdana" w:hAnsi="Verdana"/>
          <w:color w:val="333333"/>
          <w:sz w:val="16"/>
          <w:szCs w:val="16"/>
          <w:lang w:val="en"/>
        </w:rPr>
        <w:t>Mark Luxury</w:t>
      </w:r>
      <w:r w:rsidR="00ED486F">
        <w:rPr>
          <w:rFonts w:ascii="Verdana" w:hAnsi="Verdana"/>
          <w:color w:val="333333"/>
          <w:sz w:val="16"/>
          <w:szCs w:val="16"/>
          <w:lang w:val="en"/>
        </w:rPr>
        <w:t xml:space="preserve"> Hotel</w:t>
      </w:r>
      <w:r w:rsidR="00420768">
        <w:rPr>
          <w:rFonts w:ascii="Verdana" w:hAnsi="Verdana"/>
          <w:color w:val="333333"/>
          <w:sz w:val="16"/>
          <w:szCs w:val="16"/>
          <w:lang w:val="en"/>
        </w:rPr>
        <w:t>-Hospitality and Marketing, 2 positions, any level</w:t>
      </w:r>
    </w:p>
    <w:p w:rsidR="00420768" w:rsidRDefault="00ED486F" w:rsidP="006C47B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16"/>
          <w:szCs w:val="16"/>
          <w:lang w:val="en"/>
        </w:rPr>
      </w:pPr>
      <w:r>
        <w:rPr>
          <w:rFonts w:ascii="Verdana" w:hAnsi="Verdana"/>
          <w:color w:val="333333"/>
          <w:sz w:val="16"/>
          <w:szCs w:val="16"/>
          <w:lang w:val="en"/>
        </w:rPr>
        <w:t>Project Syndicate</w:t>
      </w:r>
      <w:r>
        <w:rPr>
          <w:rFonts w:ascii="Verdana" w:hAnsi="Verdana"/>
          <w:color w:val="333333"/>
          <w:sz w:val="16"/>
          <w:szCs w:val="16"/>
          <w:lang w:val="en"/>
        </w:rPr>
        <w:tab/>
      </w:r>
      <w:r w:rsidR="000828E4">
        <w:rPr>
          <w:rFonts w:ascii="Verdana" w:hAnsi="Verdana"/>
          <w:color w:val="333333"/>
          <w:sz w:val="16"/>
          <w:szCs w:val="16"/>
          <w:lang w:val="en"/>
        </w:rPr>
        <w:t>-Journalism</w:t>
      </w:r>
      <w:r w:rsidR="001414E9">
        <w:rPr>
          <w:rFonts w:ascii="Verdana" w:hAnsi="Verdana"/>
          <w:color w:val="333333"/>
          <w:sz w:val="16"/>
          <w:szCs w:val="16"/>
          <w:lang w:val="en"/>
        </w:rPr>
        <w:t xml:space="preserve"> and P</w:t>
      </w:r>
      <w:r w:rsidR="00420768">
        <w:rPr>
          <w:rFonts w:ascii="Verdana" w:hAnsi="Verdana"/>
          <w:color w:val="333333"/>
          <w:sz w:val="16"/>
          <w:szCs w:val="16"/>
          <w:lang w:val="en"/>
        </w:rPr>
        <w:t xml:space="preserve">ublication, 2 positions, any level </w:t>
      </w:r>
      <w:r w:rsidR="002207E7">
        <w:rPr>
          <w:rFonts w:ascii="Verdana" w:hAnsi="Verdana"/>
          <w:color w:val="333333"/>
          <w:sz w:val="16"/>
          <w:szCs w:val="16"/>
          <w:lang w:val="en"/>
        </w:rPr>
        <w:tab/>
      </w:r>
      <w:r w:rsidR="002207E7">
        <w:rPr>
          <w:rFonts w:ascii="Verdana" w:hAnsi="Verdana"/>
          <w:color w:val="333333"/>
          <w:sz w:val="16"/>
          <w:szCs w:val="16"/>
          <w:lang w:val="en"/>
        </w:rPr>
        <w:tab/>
      </w:r>
    </w:p>
    <w:p w:rsidR="00295CCC" w:rsidRDefault="00C368D9" w:rsidP="006C47B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16"/>
          <w:szCs w:val="16"/>
          <w:lang w:val="en"/>
        </w:rPr>
      </w:pPr>
      <w:r>
        <w:rPr>
          <w:rFonts w:ascii="Verdana" w:hAnsi="Verdana"/>
          <w:color w:val="333333"/>
          <w:sz w:val="16"/>
          <w:szCs w:val="16"/>
          <w:lang w:val="en"/>
        </w:rPr>
        <w:t xml:space="preserve">V6 Group, entrepreneurial venture, 3 positions, IT, project management, finance </w:t>
      </w:r>
    </w:p>
    <w:p w:rsidR="00295CCC" w:rsidRDefault="002F0A7D" w:rsidP="006C47B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16"/>
          <w:szCs w:val="16"/>
          <w:lang w:val="en"/>
        </w:rPr>
      </w:pPr>
      <w:proofErr w:type="spellStart"/>
      <w:r>
        <w:rPr>
          <w:rFonts w:ascii="Verdana" w:hAnsi="Verdana"/>
          <w:color w:val="333333"/>
          <w:sz w:val="16"/>
          <w:szCs w:val="16"/>
          <w:lang w:val="en"/>
        </w:rPr>
        <w:t>Pivorama</w:t>
      </w:r>
      <w:proofErr w:type="spellEnd"/>
      <w:r>
        <w:rPr>
          <w:rFonts w:ascii="Verdana" w:hAnsi="Verdana"/>
          <w:color w:val="333333"/>
          <w:sz w:val="16"/>
          <w:szCs w:val="16"/>
          <w:lang w:val="en"/>
        </w:rPr>
        <w:t xml:space="preserve"> Group</w:t>
      </w:r>
      <w:r w:rsidR="00420768">
        <w:rPr>
          <w:rFonts w:ascii="Verdana" w:hAnsi="Verdana"/>
          <w:color w:val="333333"/>
          <w:sz w:val="16"/>
          <w:szCs w:val="16"/>
          <w:lang w:val="en"/>
        </w:rPr>
        <w:t xml:space="preserve"> (American owned Restaurant)-Marketing, </w:t>
      </w:r>
      <w:r w:rsidR="00F153C2">
        <w:rPr>
          <w:rFonts w:ascii="Verdana" w:hAnsi="Verdana"/>
          <w:color w:val="333333"/>
          <w:sz w:val="16"/>
          <w:szCs w:val="16"/>
          <w:lang w:val="en"/>
        </w:rPr>
        <w:t xml:space="preserve">Hospitality, </w:t>
      </w:r>
      <w:r w:rsidR="00420768">
        <w:rPr>
          <w:rFonts w:ascii="Verdana" w:hAnsi="Verdana"/>
          <w:color w:val="333333"/>
          <w:sz w:val="16"/>
          <w:szCs w:val="16"/>
          <w:lang w:val="en"/>
        </w:rPr>
        <w:t>2 positions, any level</w:t>
      </w:r>
    </w:p>
    <w:p w:rsidR="00420768" w:rsidRDefault="00677162" w:rsidP="006C47B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16"/>
          <w:szCs w:val="16"/>
          <w:lang w:val="en"/>
        </w:rPr>
      </w:pPr>
      <w:proofErr w:type="spellStart"/>
      <w:r>
        <w:rPr>
          <w:rFonts w:ascii="Verdana" w:hAnsi="Verdana"/>
          <w:color w:val="333333"/>
          <w:sz w:val="16"/>
          <w:szCs w:val="16"/>
          <w:lang w:val="en"/>
        </w:rPr>
        <w:t>Kofein</w:t>
      </w:r>
      <w:proofErr w:type="spellEnd"/>
      <w:r w:rsidR="00420768">
        <w:rPr>
          <w:rFonts w:ascii="Verdana" w:hAnsi="Verdana"/>
          <w:color w:val="333333"/>
          <w:sz w:val="16"/>
          <w:szCs w:val="16"/>
          <w:lang w:val="en"/>
        </w:rPr>
        <w:t xml:space="preserve"> Restaurant-</w:t>
      </w:r>
      <w:r w:rsidR="00D52D00">
        <w:rPr>
          <w:rFonts w:ascii="Verdana" w:hAnsi="Verdana"/>
          <w:color w:val="333333"/>
          <w:sz w:val="16"/>
          <w:szCs w:val="16"/>
          <w:lang w:val="en"/>
        </w:rPr>
        <w:t>Front &amp; Back of the House,</w:t>
      </w:r>
      <w:r w:rsidR="00420768">
        <w:rPr>
          <w:rFonts w:ascii="Verdana" w:hAnsi="Verdana"/>
          <w:color w:val="333333"/>
          <w:sz w:val="16"/>
          <w:szCs w:val="16"/>
          <w:lang w:val="en"/>
        </w:rPr>
        <w:t xml:space="preserve"> </w:t>
      </w:r>
      <w:r w:rsidR="00F153C2">
        <w:rPr>
          <w:rFonts w:ascii="Verdana" w:hAnsi="Verdana"/>
          <w:color w:val="333333"/>
          <w:sz w:val="16"/>
          <w:szCs w:val="16"/>
          <w:lang w:val="en"/>
        </w:rPr>
        <w:t xml:space="preserve">Hospitality, </w:t>
      </w:r>
      <w:r w:rsidR="00420768">
        <w:rPr>
          <w:rFonts w:ascii="Verdana" w:hAnsi="Verdana"/>
          <w:color w:val="333333"/>
          <w:sz w:val="16"/>
          <w:szCs w:val="16"/>
          <w:lang w:val="en"/>
        </w:rPr>
        <w:t>2 positions, any level</w:t>
      </w:r>
    </w:p>
    <w:p w:rsidR="00D52D00" w:rsidRDefault="00D52D00" w:rsidP="006C47B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16"/>
          <w:szCs w:val="16"/>
          <w:lang w:val="en"/>
        </w:rPr>
      </w:pPr>
      <w:r>
        <w:rPr>
          <w:rFonts w:ascii="Verdana" w:hAnsi="Verdana"/>
          <w:color w:val="333333"/>
          <w:sz w:val="16"/>
          <w:szCs w:val="16"/>
          <w:lang w:val="en"/>
        </w:rPr>
        <w:t xml:space="preserve">Marriott Hotel, 2 positions, one Guest Services, One Accounting, entry level </w:t>
      </w:r>
    </w:p>
    <w:p w:rsidR="00677162" w:rsidRDefault="00677162" w:rsidP="006C47B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16"/>
          <w:szCs w:val="16"/>
          <w:lang w:val="en"/>
        </w:rPr>
      </w:pPr>
      <w:r>
        <w:rPr>
          <w:rFonts w:ascii="Verdana" w:hAnsi="Verdana"/>
          <w:color w:val="333333"/>
          <w:sz w:val="16"/>
          <w:szCs w:val="16"/>
          <w:lang w:val="en"/>
        </w:rPr>
        <w:t>Shakespeare Theater Company – 2 positions, event planning</w:t>
      </w:r>
      <w:r w:rsidR="00D52D00">
        <w:rPr>
          <w:rFonts w:ascii="Verdana" w:hAnsi="Verdana"/>
          <w:color w:val="333333"/>
          <w:sz w:val="16"/>
          <w:szCs w:val="16"/>
          <w:lang w:val="en"/>
        </w:rPr>
        <w:t>, entry level</w:t>
      </w:r>
    </w:p>
    <w:p w:rsidR="00C368D9" w:rsidRDefault="00C368D9" w:rsidP="006C47B0">
      <w:pPr>
        <w:pStyle w:val="NormalWeb"/>
        <w:numPr>
          <w:ilvl w:val="0"/>
          <w:numId w:val="1"/>
        </w:numPr>
        <w:shd w:val="clear" w:color="auto" w:fill="FFFFFF"/>
        <w:jc w:val="both"/>
        <w:rPr>
          <w:rFonts w:ascii="Verdana" w:hAnsi="Verdana"/>
          <w:color w:val="333333"/>
          <w:sz w:val="16"/>
          <w:szCs w:val="16"/>
          <w:lang w:val="en"/>
        </w:rPr>
      </w:pPr>
      <w:bookmarkStart w:id="0" w:name="_GoBack"/>
      <w:bookmarkEnd w:id="0"/>
      <w:r>
        <w:rPr>
          <w:rFonts w:ascii="Verdana" w:hAnsi="Verdana"/>
          <w:color w:val="333333"/>
          <w:sz w:val="16"/>
          <w:szCs w:val="16"/>
          <w:lang w:val="en"/>
        </w:rPr>
        <w:t xml:space="preserve">Intercontinental Hotel 2 positions, Hotel management </w:t>
      </w:r>
    </w:p>
    <w:p w:rsidR="00295CCC" w:rsidRDefault="00295CCC" w:rsidP="00295CCC">
      <w:pPr>
        <w:pStyle w:val="NormalWeb"/>
        <w:shd w:val="clear" w:color="auto" w:fill="FFFFFF"/>
        <w:spacing w:line="280" w:lineRule="atLeast"/>
        <w:jc w:val="both"/>
        <w:rPr>
          <w:rFonts w:ascii="Verdana" w:hAnsi="Verdana"/>
          <w:color w:val="333333"/>
          <w:sz w:val="20"/>
          <w:szCs w:val="20"/>
          <w:lang w:val="en"/>
        </w:rPr>
      </w:pPr>
      <w:r>
        <w:rPr>
          <w:rFonts w:ascii="Verdana" w:hAnsi="Verdana"/>
          <w:color w:val="333333"/>
          <w:sz w:val="16"/>
          <w:szCs w:val="16"/>
          <w:lang w:val="en"/>
        </w:rPr>
        <w:t>It is important to note that every summer ESAC has a large number of students who wish to conduct internships and spaces are limited</w:t>
      </w:r>
      <w:r w:rsidR="008759A3">
        <w:rPr>
          <w:rFonts w:ascii="Verdana" w:hAnsi="Verdana"/>
          <w:color w:val="333333"/>
          <w:sz w:val="16"/>
          <w:szCs w:val="16"/>
          <w:lang w:val="en"/>
        </w:rPr>
        <w:t>. This program is VERY competitive so</w:t>
      </w:r>
      <w:r>
        <w:rPr>
          <w:rFonts w:ascii="Verdana" w:hAnsi="Verdana"/>
          <w:color w:val="333333"/>
          <w:sz w:val="16"/>
          <w:szCs w:val="16"/>
          <w:lang w:val="en"/>
        </w:rPr>
        <w:t xml:space="preserve"> apply early </w:t>
      </w:r>
      <w:r w:rsidR="00F153C2">
        <w:rPr>
          <w:rFonts w:ascii="Verdana" w:hAnsi="Verdana"/>
          <w:color w:val="333333"/>
          <w:sz w:val="16"/>
          <w:szCs w:val="16"/>
          <w:lang w:val="en"/>
        </w:rPr>
        <w:t>to secure</w:t>
      </w:r>
      <w:r>
        <w:rPr>
          <w:rFonts w:ascii="Verdana" w:hAnsi="Verdana"/>
          <w:color w:val="333333"/>
          <w:sz w:val="16"/>
          <w:szCs w:val="16"/>
          <w:lang w:val="en"/>
        </w:rPr>
        <w:t xml:space="preserve"> a spot with your first choice of organization. Later applicants cannot be guaranteed their first choice</w:t>
      </w:r>
      <w:r w:rsidR="008759A3">
        <w:rPr>
          <w:rFonts w:ascii="Verdana" w:hAnsi="Verdana"/>
          <w:color w:val="333333"/>
          <w:sz w:val="16"/>
          <w:szCs w:val="16"/>
          <w:lang w:val="en"/>
        </w:rPr>
        <w:t xml:space="preserve"> of internship sites</w:t>
      </w:r>
      <w:r>
        <w:rPr>
          <w:rFonts w:ascii="Verdana" w:hAnsi="Verdana"/>
          <w:color w:val="333333"/>
          <w:sz w:val="16"/>
          <w:szCs w:val="16"/>
          <w:lang w:val="en"/>
        </w:rPr>
        <w:t>.</w:t>
      </w:r>
    </w:p>
    <w:p w:rsidR="0054587B" w:rsidRPr="0054587B" w:rsidRDefault="0054587B" w:rsidP="0054587B">
      <w:pPr>
        <w:rPr>
          <w:rFonts w:ascii="Verdana" w:hAnsi="Verdana"/>
          <w:lang w:val="en"/>
        </w:rPr>
      </w:pPr>
      <w:r w:rsidRPr="0054587B">
        <w:rPr>
          <w:rFonts w:ascii="Verdana" w:hAnsi="Verdana"/>
          <w:lang w:val="en"/>
        </w:rPr>
        <w:t xml:space="preserve">Web: </w:t>
      </w:r>
      <w:r w:rsidRPr="007E0936">
        <w:rPr>
          <w:rFonts w:ascii="Verdana" w:hAnsi="Verdana"/>
          <w:lang w:val="en"/>
        </w:rPr>
        <w:t>www.goesac.com</w:t>
      </w:r>
      <w:r w:rsidRPr="0054587B">
        <w:rPr>
          <w:rFonts w:ascii="Verdana" w:hAnsi="Verdana"/>
          <w:lang w:val="en"/>
        </w:rPr>
        <w:t xml:space="preserve">  </w:t>
      </w:r>
      <w:r w:rsidRPr="0054587B">
        <w:rPr>
          <w:rFonts w:ascii="Verdana" w:hAnsi="Verdana"/>
          <w:lang w:val="en"/>
        </w:rPr>
        <w:tab/>
      </w:r>
      <w:r w:rsidRPr="0054587B">
        <w:rPr>
          <w:rFonts w:ascii="Verdana" w:hAnsi="Verdana"/>
          <w:lang w:val="en"/>
        </w:rPr>
        <w:tab/>
        <w:t xml:space="preserve">  </w:t>
      </w:r>
      <w:r w:rsidRPr="0054587B">
        <w:rPr>
          <w:rFonts w:ascii="Verdana" w:hAnsi="Verdana"/>
          <w:lang w:val="en"/>
        </w:rPr>
        <w:tab/>
      </w:r>
      <w:r w:rsidRPr="0054587B">
        <w:rPr>
          <w:rFonts w:ascii="Verdana" w:hAnsi="Verdana"/>
          <w:lang w:val="en"/>
        </w:rPr>
        <w:tab/>
        <w:t xml:space="preserve">Phone: </w:t>
      </w:r>
      <w:r w:rsidR="00ED486F">
        <w:rPr>
          <w:rFonts w:ascii="Verdana" w:hAnsi="Verdana"/>
          <w:lang w:val="en"/>
        </w:rPr>
        <w:t>941.677.3722</w:t>
      </w:r>
    </w:p>
    <w:p w:rsidR="00431639" w:rsidRPr="00295CCC" w:rsidRDefault="00431639">
      <w:pPr>
        <w:rPr>
          <w:lang w:val="en"/>
        </w:rPr>
      </w:pPr>
    </w:p>
    <w:sectPr w:rsidR="00431639" w:rsidRPr="00295CC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06D41"/>
    <w:multiLevelType w:val="hybridMultilevel"/>
    <w:tmpl w:val="413AD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CC"/>
    <w:rsid w:val="000250B4"/>
    <w:rsid w:val="00034A07"/>
    <w:rsid w:val="000828E4"/>
    <w:rsid w:val="000837DA"/>
    <w:rsid w:val="000F4E70"/>
    <w:rsid w:val="00132769"/>
    <w:rsid w:val="001414E9"/>
    <w:rsid w:val="00191DF2"/>
    <w:rsid w:val="001C3475"/>
    <w:rsid w:val="001F0F09"/>
    <w:rsid w:val="001F629B"/>
    <w:rsid w:val="002207E7"/>
    <w:rsid w:val="00243F8B"/>
    <w:rsid w:val="0025322A"/>
    <w:rsid w:val="00295CCC"/>
    <w:rsid w:val="002B3749"/>
    <w:rsid w:val="002B52CA"/>
    <w:rsid w:val="002E2ADC"/>
    <w:rsid w:val="002F0A7D"/>
    <w:rsid w:val="00312862"/>
    <w:rsid w:val="00317193"/>
    <w:rsid w:val="003345CD"/>
    <w:rsid w:val="003405A9"/>
    <w:rsid w:val="00344055"/>
    <w:rsid w:val="003F009C"/>
    <w:rsid w:val="003F1A39"/>
    <w:rsid w:val="004120E0"/>
    <w:rsid w:val="00420768"/>
    <w:rsid w:val="00431639"/>
    <w:rsid w:val="00443BAA"/>
    <w:rsid w:val="00445B0D"/>
    <w:rsid w:val="004A60F5"/>
    <w:rsid w:val="004C7086"/>
    <w:rsid w:val="005049FE"/>
    <w:rsid w:val="005053D5"/>
    <w:rsid w:val="0054587B"/>
    <w:rsid w:val="00564C5A"/>
    <w:rsid w:val="005B12EF"/>
    <w:rsid w:val="005C3C41"/>
    <w:rsid w:val="005D7ED1"/>
    <w:rsid w:val="005E6F5B"/>
    <w:rsid w:val="00615F1F"/>
    <w:rsid w:val="00677162"/>
    <w:rsid w:val="006950AC"/>
    <w:rsid w:val="006A3AB4"/>
    <w:rsid w:val="006C47B0"/>
    <w:rsid w:val="0070435A"/>
    <w:rsid w:val="00752B60"/>
    <w:rsid w:val="007574F0"/>
    <w:rsid w:val="007A0562"/>
    <w:rsid w:val="007B15E0"/>
    <w:rsid w:val="007E0936"/>
    <w:rsid w:val="008164E9"/>
    <w:rsid w:val="008166CC"/>
    <w:rsid w:val="0087508A"/>
    <w:rsid w:val="008759A3"/>
    <w:rsid w:val="00887AEB"/>
    <w:rsid w:val="00891BAF"/>
    <w:rsid w:val="008A22A8"/>
    <w:rsid w:val="008A5E3E"/>
    <w:rsid w:val="008C2B26"/>
    <w:rsid w:val="00913899"/>
    <w:rsid w:val="00927F7D"/>
    <w:rsid w:val="00963B3D"/>
    <w:rsid w:val="009A6458"/>
    <w:rsid w:val="009B4663"/>
    <w:rsid w:val="009C0526"/>
    <w:rsid w:val="009C52FD"/>
    <w:rsid w:val="009D41FE"/>
    <w:rsid w:val="009D4DDB"/>
    <w:rsid w:val="00A1734E"/>
    <w:rsid w:val="00A6154E"/>
    <w:rsid w:val="00A7362B"/>
    <w:rsid w:val="00A747A7"/>
    <w:rsid w:val="00AA0F86"/>
    <w:rsid w:val="00AB67E8"/>
    <w:rsid w:val="00AC636B"/>
    <w:rsid w:val="00AF6898"/>
    <w:rsid w:val="00B45937"/>
    <w:rsid w:val="00B77EAA"/>
    <w:rsid w:val="00B859B2"/>
    <w:rsid w:val="00BA0465"/>
    <w:rsid w:val="00BB10C0"/>
    <w:rsid w:val="00BC7CF2"/>
    <w:rsid w:val="00C14A2E"/>
    <w:rsid w:val="00C31F06"/>
    <w:rsid w:val="00C368D9"/>
    <w:rsid w:val="00C514A2"/>
    <w:rsid w:val="00C679B3"/>
    <w:rsid w:val="00C95A0F"/>
    <w:rsid w:val="00CE4C32"/>
    <w:rsid w:val="00CF3359"/>
    <w:rsid w:val="00CF5B76"/>
    <w:rsid w:val="00D20C33"/>
    <w:rsid w:val="00D44119"/>
    <w:rsid w:val="00D45CB5"/>
    <w:rsid w:val="00D52D00"/>
    <w:rsid w:val="00D723AE"/>
    <w:rsid w:val="00DA1439"/>
    <w:rsid w:val="00E20712"/>
    <w:rsid w:val="00E665D2"/>
    <w:rsid w:val="00E72DCD"/>
    <w:rsid w:val="00E97F5A"/>
    <w:rsid w:val="00EA0D98"/>
    <w:rsid w:val="00EA73F2"/>
    <w:rsid w:val="00EB6211"/>
    <w:rsid w:val="00EC05F7"/>
    <w:rsid w:val="00EC4707"/>
    <w:rsid w:val="00ED486F"/>
    <w:rsid w:val="00ED4910"/>
    <w:rsid w:val="00F04AE1"/>
    <w:rsid w:val="00F12A80"/>
    <w:rsid w:val="00F153C2"/>
    <w:rsid w:val="00F37D0D"/>
    <w:rsid w:val="00F4367C"/>
    <w:rsid w:val="00F77499"/>
    <w:rsid w:val="00F95611"/>
    <w:rsid w:val="00F96F21"/>
    <w:rsid w:val="00FA296E"/>
    <w:rsid w:val="00FC20DE"/>
    <w:rsid w:val="00FC65BB"/>
    <w:rsid w:val="00FD1627"/>
    <w:rsid w:val="00FD3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95CCC"/>
    <w:rPr>
      <w:b/>
      <w:bCs/>
    </w:rPr>
  </w:style>
  <w:style w:type="paragraph" w:styleId="NormalWeb">
    <w:name w:val="Normal (Web)"/>
    <w:basedOn w:val="Normal"/>
    <w:rsid w:val="00295CCC"/>
    <w:pPr>
      <w:spacing w:before="100" w:beforeAutospacing="1" w:after="100" w:afterAutospacing="1"/>
    </w:pPr>
  </w:style>
  <w:style w:type="character" w:styleId="Hyperlink">
    <w:name w:val="Hyperlink"/>
    <w:rsid w:val="0054587B"/>
    <w:rPr>
      <w:color w:val="4052E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95CCC"/>
    <w:rPr>
      <w:b/>
      <w:bCs/>
    </w:rPr>
  </w:style>
  <w:style w:type="paragraph" w:styleId="NormalWeb">
    <w:name w:val="Normal (Web)"/>
    <w:basedOn w:val="Normal"/>
    <w:rsid w:val="00295CCC"/>
    <w:pPr>
      <w:spacing w:before="100" w:beforeAutospacing="1" w:after="100" w:afterAutospacing="1"/>
    </w:pPr>
  </w:style>
  <w:style w:type="character" w:styleId="Hyperlink">
    <w:name w:val="Hyperlink"/>
    <w:rsid w:val="0054587B"/>
    <w:rPr>
      <w:color w:val="4052E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89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0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7236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04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98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esac.com/application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434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INTERNING IN PRAGUE</vt:lpstr>
    </vt:vector>
  </TitlesOfParts>
  <Company>CSG Systems, Inc.</Company>
  <LinksUpToDate>false</LinksUpToDate>
  <CharactersWithSpaces>2992</CharactersWithSpaces>
  <SharedDoc>false</SharedDoc>
  <HLinks>
    <vt:vector size="6" baseType="variant">
      <vt:variant>
        <vt:i4>1572951</vt:i4>
      </vt:variant>
      <vt:variant>
        <vt:i4>0</vt:i4>
      </vt:variant>
      <vt:variant>
        <vt:i4>0</vt:i4>
      </vt:variant>
      <vt:variant>
        <vt:i4>5</vt:i4>
      </vt:variant>
      <vt:variant>
        <vt:lpwstr>http://www.goesac.com/application.htm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INTERNING IN PRAGUE</dc:title>
  <dc:subject/>
  <dc:creator>d</dc:creator>
  <cp:keywords/>
  <cp:lastModifiedBy>d</cp:lastModifiedBy>
  <cp:revision>3</cp:revision>
  <dcterms:created xsi:type="dcterms:W3CDTF">2017-06-23T08:57:00Z</dcterms:created>
  <dcterms:modified xsi:type="dcterms:W3CDTF">2017-08-07T09:03:00Z</dcterms:modified>
</cp:coreProperties>
</file>